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</w:p>
    <w:p>
      <w:pPr>
        <w:spacing w:after="360" w:afterLines="1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湖北师范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大学第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四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届教师教学创新大赛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推荐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汇总表</w:t>
      </w:r>
    </w:p>
    <w:p>
      <w:pPr>
        <w:spacing w:after="120" w:afterLines="50"/>
        <w:ind w:firstLine="600" w:firstLineChars="200"/>
        <w:rPr>
          <w:rFonts w:ascii="Times New Roman" w:hAnsi="Times New Roman" w:eastAsia="方正小标宋简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学院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30"/>
          <w:szCs w:val="30"/>
        </w:rPr>
        <w:t>（盖章）</w:t>
      </w:r>
    </w:p>
    <w:tbl>
      <w:tblPr>
        <w:tblStyle w:val="3"/>
        <w:tblW w:w="12017" w:type="dxa"/>
        <w:tblInd w:w="8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419"/>
        <w:gridCol w:w="1404"/>
        <w:gridCol w:w="3309"/>
        <w:gridCol w:w="2050"/>
        <w:gridCol w:w="181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lang w:eastAsia="zh-CN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>序号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color w:val="FF0000"/>
                <w:lang w:val="en-US" w:eastAsia="zh-CN"/>
              </w:rPr>
            </w:pPr>
            <w:r>
              <w:rPr>
                <w:rFonts w:hint="eastAsia" w:cs="Times New Roman"/>
                <w:b/>
                <w:color w:val="FF0000"/>
                <w:lang w:val="en-US" w:eastAsia="zh-CN"/>
              </w:rPr>
              <w:t>组别</w:t>
            </w:r>
          </w:p>
          <w:p>
            <w:pPr>
              <w:jc w:val="center"/>
            </w:pPr>
            <w:r>
              <w:rPr>
                <w:rFonts w:hint="eastAsia" w:cs="Times New Roman"/>
                <w:b/>
                <w:color w:val="FF0000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FF0000"/>
              </w:rPr>
              <w:t>正高、副高、中级及以下</w:t>
            </w:r>
            <w:r>
              <w:rPr>
                <w:rFonts w:hint="eastAsia" w:cs="Times New Roman"/>
                <w:b/>
                <w:color w:val="FF0000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default" w:cs="Times New Roman"/>
                <w:b/>
                <w:color w:val="FF0000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>负责人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lang w:val="en-US" w:eastAsia="zh-CN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>团队成员（不超过3人）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参赛课程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手机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309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>
      <w:pPr>
        <w:ind w:left="420" w:leftChars="175" w:firstLine="600" w:firstLineChars="250"/>
        <w:rPr>
          <w:rFonts w:hint="eastAsia" w:cs="Times New Roman"/>
          <w:bCs/>
        </w:rPr>
      </w:pPr>
      <w:r>
        <w:rPr>
          <w:rFonts w:hint="eastAsia" w:cs="Times New Roman"/>
          <w:bCs/>
        </w:rPr>
        <w:t>说明：</w:t>
      </w:r>
      <w:r>
        <w:rPr>
          <w:rFonts w:hint="eastAsia" w:cs="Times New Roman"/>
          <w:bCs/>
          <w:lang w:val="en-US" w:eastAsia="zh-CN"/>
        </w:rPr>
        <w:t>为提高推选质量，建议每个学院至少推荐两类组别成员参赛，</w:t>
      </w:r>
      <w:r>
        <w:rPr>
          <w:rFonts w:hint="eastAsia" w:cs="Times New Roman"/>
          <w:b/>
          <w:bCs w:val="0"/>
        </w:rPr>
        <w:t>组别</w:t>
      </w:r>
      <w:r>
        <w:rPr>
          <w:rFonts w:hint="eastAsia" w:cs="Times New Roman"/>
          <w:bCs/>
        </w:rPr>
        <w:t>按</w:t>
      </w:r>
      <w:r>
        <w:rPr>
          <w:rFonts w:hint="eastAsia" w:cs="Times New Roman"/>
          <w:bCs/>
          <w:color w:val="FF0000"/>
        </w:rPr>
        <w:t>正高、副高、中级及以下</w:t>
      </w:r>
      <w:r>
        <w:rPr>
          <w:rFonts w:hint="eastAsia" w:cs="Times New Roman"/>
          <w:bCs/>
        </w:rPr>
        <w:t>填报。</w:t>
      </w:r>
    </w:p>
    <w:p/>
    <w:sectPr>
      <w:footerReference r:id="rId3" w:type="default"/>
      <w:pgSz w:w="15840" w:h="12240" w:orient="landscape"/>
      <w:pgMar w:top="1797" w:right="1213" w:bottom="1797" w:left="1213" w:header="1247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WM0YzhjYTFkZTBlNDgwMDQxZTI1ODIxYmI2YzgifQ=="/>
  </w:docVars>
  <w:rsids>
    <w:rsidRoot w:val="4E773DC7"/>
    <w:rsid w:val="4E773DC7"/>
    <w:rsid w:val="608F2E78"/>
    <w:rsid w:val="6C33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2023-11-20T00:25:00Z</dcterms:created>
  <dc:creator>Admin</dc:creator>
  <cp:lastModifiedBy>Admin</cp:lastModifiedBy>
  <dcterms:modified xsi:type="dcterms:W3CDTF">2023-11-20T01:50:32Z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96A1B648EEAC430BA365E048F0D512F6_13</vt:lpwstr>
  </property>
</Properties>
</file>